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AA" w:rsidRDefault="0044615F" w:rsidP="00A31A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Comp\Pictures\2018-04-1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12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6AF5" w:rsidRPr="007E7F41">
        <w:rPr>
          <w:rFonts w:ascii="Times New Roman" w:hAnsi="Times New Roman" w:cs="Times New Roman"/>
          <w:sz w:val="24"/>
          <w:szCs w:val="24"/>
        </w:rPr>
        <w:t>3.2. Подбор кадров лагеря осуществляется его начальником.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  <w:t>3.3. Начальник и педагогический состав назначаются из числа педагогических работников школы приказом директора школа.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</w:r>
      <w:r w:rsidR="00B16AF5" w:rsidRPr="007E7F41">
        <w:rPr>
          <w:rFonts w:ascii="Times New Roman" w:hAnsi="Times New Roman" w:cs="Times New Roman"/>
          <w:sz w:val="24"/>
          <w:szCs w:val="24"/>
        </w:rPr>
        <w:lastRenderedPageBreak/>
        <w:t>3.4. К компетенции начальника лагеря относится: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</w:r>
      <w:r w:rsidR="00B16AF5" w:rsidRPr="007E7F41">
        <w:rPr>
          <w:rFonts w:ascii="Times New Roman" w:hAnsi="Times New Roman" w:cs="Times New Roman"/>
          <w:sz w:val="24"/>
          <w:szCs w:val="24"/>
        </w:rPr>
        <w:sym w:font="Symbol" w:char="F0BE"/>
      </w:r>
      <w:r w:rsidR="00B16AF5" w:rsidRPr="007E7F41">
        <w:rPr>
          <w:rFonts w:ascii="Times New Roman" w:hAnsi="Times New Roman" w:cs="Times New Roman"/>
          <w:sz w:val="24"/>
          <w:szCs w:val="24"/>
        </w:rPr>
        <w:t>    обеспечение общего руководства деятельностью лагеря;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</w:r>
      <w:r w:rsidR="00B16AF5" w:rsidRPr="007E7F41">
        <w:rPr>
          <w:rFonts w:ascii="Times New Roman" w:hAnsi="Times New Roman" w:cs="Times New Roman"/>
          <w:sz w:val="24"/>
          <w:szCs w:val="24"/>
        </w:rPr>
        <w:sym w:font="Symbol" w:char="F0BE"/>
      </w:r>
      <w:r w:rsidR="00B16AF5" w:rsidRPr="007E7F41">
        <w:rPr>
          <w:rFonts w:ascii="Times New Roman" w:hAnsi="Times New Roman" w:cs="Times New Roman"/>
          <w:sz w:val="24"/>
          <w:szCs w:val="24"/>
        </w:rPr>
        <w:t>    </w:t>
      </w:r>
      <w:proofErr w:type="gramStart"/>
      <w:r w:rsidR="00B16AF5" w:rsidRPr="007E7F41">
        <w:rPr>
          <w:rFonts w:ascii="Times New Roman" w:hAnsi="Times New Roman" w:cs="Times New Roman"/>
          <w:sz w:val="24"/>
          <w:szCs w:val="24"/>
        </w:rPr>
        <w:t>на основе квалификационных характеристик разрабатывает и по согласованию с учредителем утверждает должностные обязанности работников лагеря, знакомит их с условиями труда, проводит с регистрацией в специальном журнале инструктаж персонала лагеря по технике безопасности, профилактике травматизма и предупреждению несчастных случаев с детьми, утверждает график работы персонала лагеря, отвечает за организацию учета детей и персонала;</w:t>
      </w:r>
      <w:proofErr w:type="gramEnd"/>
      <w:r w:rsidR="00B16AF5" w:rsidRPr="007E7F41">
        <w:rPr>
          <w:rFonts w:ascii="Times New Roman" w:hAnsi="Times New Roman" w:cs="Times New Roman"/>
          <w:sz w:val="24"/>
          <w:szCs w:val="24"/>
        </w:rPr>
        <w:br/>
      </w:r>
      <w:r w:rsidR="00B16AF5" w:rsidRPr="007E7F41">
        <w:rPr>
          <w:rFonts w:ascii="Times New Roman" w:hAnsi="Times New Roman" w:cs="Times New Roman"/>
          <w:sz w:val="24"/>
          <w:szCs w:val="24"/>
        </w:rPr>
        <w:sym w:font="Symbol" w:char="F0BE"/>
      </w:r>
      <w:r w:rsidR="00B16AF5" w:rsidRPr="007E7F41">
        <w:rPr>
          <w:rFonts w:ascii="Times New Roman" w:hAnsi="Times New Roman" w:cs="Times New Roman"/>
          <w:sz w:val="24"/>
          <w:szCs w:val="24"/>
        </w:rPr>
        <w:t>    создает необходимые условия для проведения воспитательной и оздоровительной работы;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</w:r>
      <w:r w:rsidR="00B16AF5" w:rsidRPr="007E7F41">
        <w:rPr>
          <w:rFonts w:ascii="Times New Roman" w:hAnsi="Times New Roman" w:cs="Times New Roman"/>
          <w:sz w:val="24"/>
          <w:szCs w:val="24"/>
        </w:rPr>
        <w:sym w:font="Symbol" w:char="F0BE"/>
      </w:r>
      <w:r w:rsidR="00B16AF5" w:rsidRPr="007E7F41">
        <w:rPr>
          <w:rFonts w:ascii="Times New Roman" w:hAnsi="Times New Roman" w:cs="Times New Roman"/>
          <w:sz w:val="24"/>
          <w:szCs w:val="24"/>
        </w:rPr>
        <w:t>    несет ответственность за организацию питания;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</w:r>
      <w:r w:rsidR="00B16AF5" w:rsidRPr="007E7F41">
        <w:rPr>
          <w:rFonts w:ascii="Times New Roman" w:hAnsi="Times New Roman" w:cs="Times New Roman"/>
          <w:sz w:val="24"/>
          <w:szCs w:val="24"/>
        </w:rPr>
        <w:sym w:font="Symbol" w:char="F0BE"/>
      </w:r>
      <w:r w:rsidR="00B16AF5" w:rsidRPr="007E7F41">
        <w:rPr>
          <w:rFonts w:ascii="Times New Roman" w:hAnsi="Times New Roman" w:cs="Times New Roman"/>
          <w:sz w:val="24"/>
          <w:szCs w:val="24"/>
        </w:rPr>
        <w:t>    действует на основании доверенности МБОУ.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  <w:t>3.4. Штатные должности в лагере занимают работники школы, которые должны иметь медицинское заключение о состоянии здоровья. При приеме на работу требуется медицинское заключение о состоянии здоровья. Каждый работник лагеря должен быть ознакомлен с условиями труда, правилами внутреннего распорядка и своими должностными обязанностями.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  <w:t>3.5. В целях оказания методической помощи педагогическим работникам в организации работы с детьми и подростками, повышения профессионального мастерства в лагере может создаваться методический совет, в который входят начальник и педагогические работники.</w:t>
      </w:r>
      <w:r w:rsidR="00B16AF5" w:rsidRPr="007E7F41">
        <w:rPr>
          <w:rFonts w:ascii="Times New Roman" w:hAnsi="Times New Roman" w:cs="Times New Roman"/>
          <w:sz w:val="24"/>
          <w:szCs w:val="24"/>
        </w:rPr>
        <w:br/>
      </w:r>
    </w:p>
    <w:p w:rsidR="004B12AA" w:rsidRDefault="00B16AF5" w:rsidP="00A31AAB">
      <w:pPr>
        <w:rPr>
          <w:rFonts w:ascii="Times New Roman" w:hAnsi="Times New Roman" w:cs="Times New Roman"/>
          <w:b/>
          <w:sz w:val="24"/>
          <w:szCs w:val="24"/>
        </w:rPr>
      </w:pPr>
      <w:r w:rsidRPr="007E7F41">
        <w:rPr>
          <w:rFonts w:ascii="Times New Roman" w:hAnsi="Times New Roman" w:cs="Times New Roman"/>
          <w:b/>
          <w:sz w:val="24"/>
          <w:szCs w:val="24"/>
        </w:rPr>
        <w:t>4.    Охрана жизни и здоровья детей в лагере</w:t>
      </w:r>
      <w:r w:rsidRPr="007E7F41">
        <w:rPr>
          <w:rFonts w:ascii="Times New Roman" w:hAnsi="Times New Roman" w:cs="Times New Roman"/>
          <w:sz w:val="24"/>
          <w:szCs w:val="24"/>
        </w:rPr>
        <w:br/>
        <w:t>4.1. Начальник лагеря и персонал несут ответственность за полную безопасность жизни и здоровья детей, находящихся в лагере.</w:t>
      </w:r>
      <w:r w:rsidRPr="007E7F41">
        <w:rPr>
          <w:rFonts w:ascii="Times New Roman" w:hAnsi="Times New Roman" w:cs="Times New Roman"/>
          <w:sz w:val="24"/>
          <w:szCs w:val="24"/>
        </w:rPr>
        <w:br/>
        <w:t>4.2. Работники лагеря и дети обязаны строго соблюдать дисциплину, выполнять правила внутреннего распорядка, режим дня.</w:t>
      </w:r>
      <w:r w:rsidRPr="007E7F41">
        <w:rPr>
          <w:rFonts w:ascii="Times New Roman" w:hAnsi="Times New Roman" w:cs="Times New Roman"/>
          <w:sz w:val="24"/>
          <w:szCs w:val="24"/>
        </w:rPr>
        <w:br/>
        <w:t>4.3. Купание детей и подростков разрешается начальником или врачом только в бассейнах группами не более 10 человек. Инструктаж по плаванию проводится в присутствии воспитателя и врача (или медицинской сестры).</w:t>
      </w:r>
      <w:r w:rsidRPr="007E7F4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E7F41">
        <w:rPr>
          <w:rFonts w:ascii="Times New Roman" w:hAnsi="Times New Roman" w:cs="Times New Roman"/>
          <w:sz w:val="24"/>
          <w:szCs w:val="24"/>
        </w:rPr>
        <w:br/>
        <w:t>4.4. Все помещения лагеря обеспечиваются противопожарными средствами. В лагере разработаны планы эвакуации детей на случай пожара и стихийных бедствий.</w:t>
      </w:r>
      <w:r w:rsidRPr="007E7F41">
        <w:rPr>
          <w:rFonts w:ascii="Times New Roman" w:hAnsi="Times New Roman" w:cs="Times New Roman"/>
          <w:sz w:val="24"/>
          <w:szCs w:val="24"/>
        </w:rPr>
        <w:br/>
        <w:t>4.5. Сотрудники лагеря допускаются к работе после специального семинара и медицинского инструктажа по охране жизни и здоровья учащихся.</w:t>
      </w:r>
      <w:r w:rsidRPr="007E7F41">
        <w:rPr>
          <w:rFonts w:ascii="Times New Roman" w:hAnsi="Times New Roman" w:cs="Times New Roman"/>
          <w:sz w:val="24"/>
          <w:szCs w:val="24"/>
        </w:rPr>
        <w:br/>
        <w:t>4.6. Организация питания в лагере ос</w:t>
      </w:r>
      <w:r w:rsidR="00672757">
        <w:rPr>
          <w:rFonts w:ascii="Times New Roman" w:hAnsi="Times New Roman" w:cs="Times New Roman"/>
          <w:sz w:val="24"/>
          <w:szCs w:val="24"/>
        </w:rPr>
        <w:t xml:space="preserve">уществляется </w:t>
      </w:r>
      <w:r w:rsidRPr="007E7F41">
        <w:rPr>
          <w:rFonts w:ascii="Times New Roman" w:hAnsi="Times New Roman" w:cs="Times New Roman"/>
          <w:sz w:val="24"/>
          <w:szCs w:val="24"/>
        </w:rPr>
        <w:t>на основании постановления от 19.04.2010 № 25 Главного государственного врача РФ.</w:t>
      </w:r>
      <w:r w:rsidRPr="007E7F41">
        <w:rPr>
          <w:rFonts w:ascii="Times New Roman" w:hAnsi="Times New Roman" w:cs="Times New Roman"/>
          <w:sz w:val="24"/>
          <w:szCs w:val="24"/>
        </w:rPr>
        <w:br/>
        <w:t>4.7. Организация походов, экскурсий, экспедиций производится в соответствии с Инструкциями по охране жизни и здоровья учащихся во время экскурсий, при проведении прогулок, туристских походов, экскурсий.</w:t>
      </w:r>
      <w:r w:rsidRPr="007E7F41">
        <w:rPr>
          <w:rFonts w:ascii="Times New Roman" w:hAnsi="Times New Roman" w:cs="Times New Roman"/>
          <w:sz w:val="24"/>
          <w:szCs w:val="24"/>
        </w:rPr>
        <w:br/>
      </w:r>
    </w:p>
    <w:p w:rsidR="00D95F93" w:rsidRDefault="00B16AF5" w:rsidP="00A31AAB">
      <w:r w:rsidRPr="007E7F41">
        <w:rPr>
          <w:rFonts w:ascii="Times New Roman" w:hAnsi="Times New Roman" w:cs="Times New Roman"/>
          <w:b/>
          <w:sz w:val="24"/>
          <w:szCs w:val="24"/>
        </w:rPr>
        <w:t>5.    Финансирование, бухгалтерский учет и отчетность</w:t>
      </w:r>
      <w:r w:rsidRPr="007E7F41">
        <w:rPr>
          <w:rFonts w:ascii="Times New Roman" w:hAnsi="Times New Roman" w:cs="Times New Roman"/>
          <w:sz w:val="24"/>
          <w:szCs w:val="24"/>
        </w:rPr>
        <w:br/>
        <w:t xml:space="preserve">5.1. Лагерь содержится за счет средств местного бюджета, Фонда социального страхования и родительской платы. Денежные средства поступают на счет централизованной бухгалтерии </w:t>
      </w:r>
      <w:r w:rsidR="00CA5FBA">
        <w:rPr>
          <w:rFonts w:ascii="Times New Roman" w:hAnsi="Times New Roman" w:cs="Times New Roman"/>
          <w:sz w:val="24"/>
          <w:szCs w:val="24"/>
        </w:rPr>
        <w:t>отдела</w:t>
      </w:r>
      <w:r w:rsidRPr="007E7F41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CA5FBA"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  <w:proofErr w:type="spellStart"/>
      <w:r w:rsidR="00CA5FBA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CA5FB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7E7F41">
        <w:rPr>
          <w:rFonts w:ascii="Times New Roman" w:hAnsi="Times New Roman" w:cs="Times New Roman"/>
          <w:sz w:val="24"/>
          <w:szCs w:val="24"/>
        </w:rPr>
        <w:t xml:space="preserve"> и расходуются ею целенаправленно на содержание лагеря. Все финансовые расходы на содержание лагеря осуществляются централизованной бухгалтерией </w:t>
      </w:r>
      <w:proofErr w:type="gramStart"/>
      <w:r w:rsidRPr="00CA5FBA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CA5FBA">
        <w:rPr>
          <w:rFonts w:ascii="Times New Roman" w:hAnsi="Times New Roman" w:cs="Times New Roman"/>
          <w:sz w:val="24"/>
          <w:szCs w:val="24"/>
        </w:rPr>
        <w:t xml:space="preserve"> утвер</w:t>
      </w:r>
      <w:r w:rsidRPr="00CA5FBA">
        <w:rPr>
          <w:rFonts w:ascii="Times New Roman" w:hAnsi="Times New Roman" w:cs="Times New Roman"/>
        </w:rPr>
        <w:t>жденной сметы.</w:t>
      </w:r>
    </w:p>
    <w:sectPr w:rsidR="00D95F93" w:rsidSect="00992B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7E1"/>
    <w:rsid w:val="00016DC0"/>
    <w:rsid w:val="00111C80"/>
    <w:rsid w:val="001C242A"/>
    <w:rsid w:val="001C5D01"/>
    <w:rsid w:val="00214A4C"/>
    <w:rsid w:val="0032233E"/>
    <w:rsid w:val="003A03AB"/>
    <w:rsid w:val="0044615F"/>
    <w:rsid w:val="004627E1"/>
    <w:rsid w:val="004B12AA"/>
    <w:rsid w:val="00672757"/>
    <w:rsid w:val="006E4F9A"/>
    <w:rsid w:val="007E4794"/>
    <w:rsid w:val="007E7F41"/>
    <w:rsid w:val="00992B10"/>
    <w:rsid w:val="00A31AAB"/>
    <w:rsid w:val="00B16AF5"/>
    <w:rsid w:val="00B52406"/>
    <w:rsid w:val="00CA579C"/>
    <w:rsid w:val="00CA5FBA"/>
    <w:rsid w:val="00D95F93"/>
    <w:rsid w:val="00DD1D1A"/>
    <w:rsid w:val="00FA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6AF5"/>
  </w:style>
  <w:style w:type="paragraph" w:styleId="a3">
    <w:name w:val="No Spacing"/>
    <w:uiPriority w:val="1"/>
    <w:qFormat/>
    <w:rsid w:val="007E7F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Зирак Гараев</dc:creator>
  <cp:keywords/>
  <dc:description/>
  <cp:lastModifiedBy>Comp</cp:lastModifiedBy>
  <cp:revision>19</cp:revision>
  <cp:lastPrinted>2018-04-11T13:16:00Z</cp:lastPrinted>
  <dcterms:created xsi:type="dcterms:W3CDTF">2014-11-09T04:06:00Z</dcterms:created>
  <dcterms:modified xsi:type="dcterms:W3CDTF">2018-04-12T20:40:00Z</dcterms:modified>
</cp:coreProperties>
</file>